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9" w:rsidRDefault="00852FD9" w:rsidP="00852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CLERUCHY</w:t>
      </w:r>
      <w:r w:rsidRPr="00C54F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974">
        <w:rPr>
          <w:rFonts w:ascii="Times New Roman" w:hAnsi="Times New Roman" w:cs="Times New Roman"/>
          <w:b/>
          <w:caps/>
          <w:sz w:val="28"/>
          <w:szCs w:val="28"/>
          <w:lang w:val="en-US"/>
        </w:rPr>
        <w:t>IN</w:t>
      </w:r>
      <w:r w:rsidRPr="00C54F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ETRUSCANS</w:t>
      </w:r>
    </w:p>
    <w:p w:rsidR="00852FD9" w:rsidRDefault="00852FD9" w:rsidP="00852FD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2FD9" w:rsidRPr="00730C74" w:rsidRDefault="00852FD9" w:rsidP="00852FD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30C7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ANDREW YANKO</w:t>
      </w:r>
    </w:p>
    <w:p w:rsidR="00852FD9" w:rsidRPr="00730C74" w:rsidRDefault="00852FD9" w:rsidP="00852FD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30C7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Ukraine</w:t>
      </w:r>
    </w:p>
    <w:p w:rsidR="00852FD9" w:rsidRPr="00730C74" w:rsidRDefault="00852FD9" w:rsidP="00852FD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30C7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Poltava basic medical college</w:t>
      </w:r>
    </w:p>
    <w:p w:rsidR="00852FD9" w:rsidRPr="00730C74" w:rsidRDefault="00852FD9" w:rsidP="00852F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5" w:history="1">
        <w:r w:rsidRPr="00730C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andrewyanko</w:t>
        </w:r>
        <w:r w:rsidRPr="00730C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223@gmail.com</w:t>
        </w:r>
      </w:hyperlink>
    </w:p>
    <w:p w:rsidR="00852FD9" w:rsidRPr="00E970A1" w:rsidRDefault="00852FD9" w:rsidP="00852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2FD9" w:rsidRPr="00C54FB7" w:rsidRDefault="00852FD9" w:rsidP="00852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2FD9" w:rsidRDefault="00852FD9" w:rsidP="00852F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CDD">
        <w:rPr>
          <w:rFonts w:ascii="Times New Roman" w:hAnsi="Times New Roman" w:cs="Times New Roman"/>
          <w:b/>
          <w:sz w:val="28"/>
          <w:szCs w:val="28"/>
          <w:lang w:val="en-US"/>
        </w:rPr>
        <w:t>Abstract: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75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author examines the inscription from</w:t>
      </w:r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80BAB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Montepulciano</w:t>
      </w:r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outskirts of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Clusium</w:t>
      </w:r>
      <w:proofErr w:type="spellEnd"/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today </w:t>
      </w:r>
      <w:proofErr w:type="spellStart"/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Chiusi</w:t>
      </w:r>
      <w:proofErr w:type="spellEnd"/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(</w:t>
      </w:r>
      <w:proofErr w:type="spellStart"/>
      <w:r w:rsidRPr="00E56C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cippus</w:t>
      </w:r>
      <w:proofErr w:type="spellEnd"/>
      <w:r w:rsidRPr="00E56C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56C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Bucellius</w:t>
      </w:r>
      <w:proofErr w:type="spellEnd"/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Greek D</w:t>
      </w:r>
      <w:r w:rsidRPr="003F5E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orian term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was mentioned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which means a military colonist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Taking in consideration previous researches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author tries to prove prescription of </w:t>
      </w:r>
      <w:proofErr w:type="spellStart"/>
      <w:r w:rsidRPr="00E56C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cippus</w:t>
      </w:r>
      <w:proofErr w:type="spellEnd"/>
      <w:r w:rsidRPr="00E56C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56C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Bucellius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as a boundary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explain earlier date of the inscription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earlier 3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not 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centuries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represent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own explanation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discussion terms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namely,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5E70">
        <w:rPr>
          <w:rFonts w:ascii="Times New Roman" w:hAnsi="Times New Roman" w:cs="Times New Roman"/>
          <w:i/>
          <w:sz w:val="28"/>
          <w:szCs w:val="28"/>
          <w:lang w:val="en-US"/>
        </w:rPr>
        <w:t>ser</w:t>
      </w:r>
      <w:proofErr w:type="spellEnd"/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 considered as reduction of the praenomen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5E70">
        <w:rPr>
          <w:rFonts w:ascii="Times New Roman" w:hAnsi="Times New Roman" w:cs="Times New Roman"/>
          <w:i/>
          <w:sz w:val="28"/>
          <w:szCs w:val="28"/>
          <w:lang w:val="en-US"/>
        </w:rPr>
        <w:t>servei</w:t>
      </w:r>
      <w:proofErr w:type="spellEnd"/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F5E70">
        <w:rPr>
          <w:rFonts w:ascii="Times New Roman" w:hAnsi="Times New Roman" w:cs="Times New Roman"/>
          <w:i/>
          <w:sz w:val="28"/>
          <w:szCs w:val="28"/>
          <w:lang w:val="en-US"/>
        </w:rPr>
        <w:t>hilar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 determined as a plot of land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F5E70">
        <w:rPr>
          <w:rFonts w:ascii="Times New Roman" w:hAnsi="Times New Roman" w:cs="Times New Roman"/>
          <w:i/>
          <w:sz w:val="28"/>
          <w:szCs w:val="28"/>
          <w:lang w:val="en-US"/>
        </w:rPr>
        <w:t>claru</w:t>
      </w:r>
      <w:proofErr w:type="spellEnd"/>
      <w:r w:rsidRPr="003F5E70">
        <w:rPr>
          <w:rFonts w:ascii="Times New Roman" w:hAnsi="Times New Roman" w:cs="Times New Roman"/>
          <w:i/>
          <w:sz w:val="28"/>
          <w:szCs w:val="28"/>
        </w:rPr>
        <w:t>χ</w:t>
      </w:r>
      <w:proofErr w:type="spellStart"/>
      <w:r w:rsidRPr="003F5E70">
        <w:rPr>
          <w:rFonts w:ascii="Times New Roman" w:hAnsi="Times New Roman" w:cs="Times New Roman"/>
          <w:i/>
          <w:sz w:val="28"/>
          <w:szCs w:val="28"/>
          <w:lang w:val="en-US"/>
        </w:rPr>
        <w:t>ieś</w:t>
      </w:r>
      <w:proofErr w:type="spellEnd"/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 seen as a genitive case of term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which means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military colonist-mercenary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created</w:t>
      </w:r>
      <w:r w:rsidRPr="003F5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 the personal Etruscan names.</w:t>
      </w:r>
    </w:p>
    <w:p w:rsidR="00852FD9" w:rsidRPr="00730C74" w:rsidRDefault="00852FD9" w:rsidP="00852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E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845E95">
        <w:rPr>
          <w:rFonts w:ascii="Times New Roman" w:hAnsi="Times New Roman" w:cs="Times New Roman"/>
          <w:sz w:val="28"/>
          <w:szCs w:val="28"/>
          <w:lang w:val="en-US"/>
        </w:rPr>
        <w:t xml:space="preserve">Etruscans, Etruscan language, Etruscan inscriptions, </w:t>
      </w:r>
      <w:r w:rsidRPr="004B200E">
        <w:rPr>
          <w:rFonts w:ascii="Times New Roman" w:hAnsi="Times New Roman" w:cs="Times New Roman"/>
          <w:sz w:val="28"/>
          <w:szCs w:val="28"/>
          <w:lang w:val="en-US"/>
        </w:rPr>
        <w:t xml:space="preserve">onomastics,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cleruchy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6C65" w:rsidRDefault="007A6C65">
      <w:bookmarkStart w:id="0" w:name="_GoBack"/>
      <w:bookmarkEnd w:id="0"/>
    </w:p>
    <w:sectPr w:rsidR="007A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D9"/>
    <w:rsid w:val="007A6C65"/>
    <w:rsid w:val="008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F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2FD9"/>
    <w:pPr>
      <w:ind w:left="720"/>
      <w:contextualSpacing/>
    </w:pPr>
  </w:style>
  <w:style w:type="character" w:styleId="a5">
    <w:name w:val="Emphasis"/>
    <w:basedOn w:val="a0"/>
    <w:uiPriority w:val="20"/>
    <w:qFormat/>
    <w:rsid w:val="00852F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F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2FD9"/>
    <w:pPr>
      <w:ind w:left="720"/>
      <w:contextualSpacing/>
    </w:pPr>
  </w:style>
  <w:style w:type="character" w:styleId="a5">
    <w:name w:val="Emphasis"/>
    <w:basedOn w:val="a0"/>
    <w:uiPriority w:val="20"/>
    <w:qFormat/>
    <w:rsid w:val="00852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yanko2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2020-04-30T17:52:00Z</dcterms:created>
  <dcterms:modified xsi:type="dcterms:W3CDTF">2020-04-30T17:53:00Z</dcterms:modified>
</cp:coreProperties>
</file>